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E4F64" w14:textId="025C0D32" w:rsidR="00685AE5" w:rsidRPr="00B53BFF" w:rsidRDefault="008346F4" w:rsidP="00B53BFF">
      <w:pPr>
        <w:spacing w:line="276" w:lineRule="auto"/>
        <w:jc w:val="center"/>
        <w:rPr>
          <w:b/>
          <w:bCs/>
          <w:color w:val="EE0000"/>
          <w:sz w:val="48"/>
          <w:szCs w:val="48"/>
        </w:rPr>
      </w:pPr>
      <w:r w:rsidRPr="00B53BFF">
        <w:rPr>
          <w:b/>
          <w:bCs/>
          <w:color w:val="EE0000"/>
          <w:sz w:val="48"/>
          <w:szCs w:val="48"/>
        </w:rPr>
        <w:t>SVCR GOVT DEGREE COLLEGE, PALAMANER</w:t>
      </w:r>
    </w:p>
    <w:p w14:paraId="7507B715" w14:textId="71345DE3" w:rsidR="008346F4" w:rsidRDefault="008346F4" w:rsidP="00B53BFF">
      <w:pPr>
        <w:spacing w:line="276" w:lineRule="auto"/>
        <w:jc w:val="center"/>
        <w:rPr>
          <w:b/>
          <w:bCs/>
          <w:color w:val="EE0000"/>
          <w:sz w:val="44"/>
          <w:szCs w:val="44"/>
        </w:rPr>
      </w:pPr>
      <w:r>
        <w:rPr>
          <w:b/>
          <w:bCs/>
          <w:color w:val="EE0000"/>
          <w:sz w:val="44"/>
          <w:szCs w:val="44"/>
        </w:rPr>
        <w:t>DEPARTMENT OF HINDI</w:t>
      </w:r>
    </w:p>
    <w:p w14:paraId="0C87E460" w14:textId="77777777" w:rsidR="0083134F" w:rsidRPr="0083134F" w:rsidRDefault="0083134F" w:rsidP="00E7255E">
      <w:pPr>
        <w:spacing w:line="276" w:lineRule="auto"/>
        <w:jc w:val="center"/>
        <w:rPr>
          <w:sz w:val="32"/>
          <w:szCs w:val="32"/>
        </w:rPr>
      </w:pPr>
      <w:r w:rsidRPr="0083134F">
        <w:rPr>
          <w:b/>
          <w:bCs/>
          <w:sz w:val="32"/>
          <w:szCs w:val="32"/>
        </w:rPr>
        <w:t>Report on Receiving the “Samta Literary Global Icon Achievers 2025 Award”</w:t>
      </w:r>
    </w:p>
    <w:p w14:paraId="5450E51B" w14:textId="77777777" w:rsidR="0083134F" w:rsidRPr="0083134F" w:rsidRDefault="0083134F" w:rsidP="00B53BFF">
      <w:pPr>
        <w:spacing w:line="276" w:lineRule="auto"/>
        <w:jc w:val="both"/>
        <w:rPr>
          <w:sz w:val="28"/>
          <w:szCs w:val="28"/>
        </w:rPr>
      </w:pPr>
      <w:r w:rsidRPr="0083134F">
        <w:rPr>
          <w:sz w:val="28"/>
          <w:szCs w:val="28"/>
        </w:rPr>
        <w:t xml:space="preserve">Dr. Shaik </w:t>
      </w:r>
      <w:proofErr w:type="spellStart"/>
      <w:r w:rsidRPr="0083134F">
        <w:rPr>
          <w:sz w:val="28"/>
          <w:szCs w:val="28"/>
        </w:rPr>
        <w:t>Benazeer</w:t>
      </w:r>
      <w:proofErr w:type="spellEnd"/>
      <w:r w:rsidRPr="0083134F">
        <w:rPr>
          <w:sz w:val="28"/>
          <w:szCs w:val="28"/>
        </w:rPr>
        <w:t xml:space="preserve">, Lecturer in Hindi, received the prestigious </w:t>
      </w:r>
      <w:r w:rsidRPr="0083134F">
        <w:rPr>
          <w:b/>
          <w:bCs/>
          <w:sz w:val="28"/>
          <w:szCs w:val="28"/>
        </w:rPr>
        <w:t>Samta Literary Global Icon Achievers 2025 Award</w:t>
      </w:r>
      <w:r w:rsidRPr="0083134F">
        <w:rPr>
          <w:sz w:val="28"/>
          <w:szCs w:val="28"/>
        </w:rPr>
        <w:t xml:space="preserve"> on </w:t>
      </w:r>
      <w:r w:rsidRPr="0083134F">
        <w:rPr>
          <w:b/>
          <w:bCs/>
          <w:sz w:val="28"/>
          <w:szCs w:val="28"/>
        </w:rPr>
        <w:t>13 April 2025</w:t>
      </w:r>
      <w:r w:rsidRPr="0083134F">
        <w:rPr>
          <w:sz w:val="28"/>
          <w:szCs w:val="28"/>
        </w:rPr>
        <w:t xml:space="preserve"> in recognition of her outstanding contribution to Hindi literature, education, and academic service.</w:t>
      </w:r>
    </w:p>
    <w:p w14:paraId="3E72196C" w14:textId="77777777" w:rsidR="0083134F" w:rsidRPr="0083134F" w:rsidRDefault="0083134F" w:rsidP="00B53BFF">
      <w:pPr>
        <w:spacing w:line="276" w:lineRule="auto"/>
        <w:jc w:val="both"/>
        <w:rPr>
          <w:sz w:val="28"/>
          <w:szCs w:val="28"/>
        </w:rPr>
      </w:pPr>
      <w:r w:rsidRPr="0083134F">
        <w:rPr>
          <w:sz w:val="28"/>
          <w:szCs w:val="28"/>
        </w:rPr>
        <w:t>The Samta Literary Global Icon Achievers Award is presented to distinguished scholars, writers, and educators who have made significant contributions to literature, social awareness, and the promotion of language and culture. The award aims to honour individuals who work tirelessly to promote literary values and inspire society through their intellectual and creative efforts.</w:t>
      </w:r>
    </w:p>
    <w:p w14:paraId="3A460B31" w14:textId="77777777" w:rsidR="0083134F" w:rsidRPr="0083134F" w:rsidRDefault="0083134F" w:rsidP="00B53BFF">
      <w:pPr>
        <w:spacing w:line="276" w:lineRule="auto"/>
        <w:jc w:val="both"/>
        <w:rPr>
          <w:sz w:val="28"/>
          <w:szCs w:val="28"/>
        </w:rPr>
      </w:pPr>
      <w:r w:rsidRPr="0083134F">
        <w:rPr>
          <w:sz w:val="28"/>
          <w:szCs w:val="28"/>
        </w:rPr>
        <w:t xml:space="preserve">Dr. Shaik </w:t>
      </w:r>
      <w:proofErr w:type="spellStart"/>
      <w:r w:rsidRPr="0083134F">
        <w:rPr>
          <w:sz w:val="28"/>
          <w:szCs w:val="28"/>
        </w:rPr>
        <w:t>Benazeer</w:t>
      </w:r>
      <w:proofErr w:type="spellEnd"/>
      <w:r w:rsidRPr="0083134F">
        <w:rPr>
          <w:sz w:val="28"/>
          <w:szCs w:val="28"/>
        </w:rPr>
        <w:t xml:space="preserve"> has been actively involved in teaching Hindi language and literature with great dedication and commitment. Through her academic work, research activities, and literary participation, she has played an important role in promoting Hindi language among students and the academic community. Her efforts have helped encourage young learners to develop interest in Hindi literature, culture, and values.</w:t>
      </w:r>
    </w:p>
    <w:p w14:paraId="2C28312A" w14:textId="1AAAC8E1" w:rsidR="0083134F" w:rsidRPr="0083134F" w:rsidRDefault="0083134F" w:rsidP="00B53BFF">
      <w:pPr>
        <w:spacing w:line="276" w:lineRule="auto"/>
        <w:jc w:val="both"/>
        <w:rPr>
          <w:sz w:val="28"/>
          <w:szCs w:val="28"/>
        </w:rPr>
      </w:pPr>
      <w:r w:rsidRPr="0083134F">
        <w:rPr>
          <w:sz w:val="28"/>
          <w:szCs w:val="28"/>
        </w:rPr>
        <w:t xml:space="preserve">Apart from classroom teaching, Dr. </w:t>
      </w:r>
      <w:proofErr w:type="spellStart"/>
      <w:r w:rsidRPr="0083134F">
        <w:rPr>
          <w:sz w:val="28"/>
          <w:szCs w:val="28"/>
        </w:rPr>
        <w:t>Benazeer</w:t>
      </w:r>
      <w:proofErr w:type="spellEnd"/>
      <w:r w:rsidRPr="0083134F">
        <w:rPr>
          <w:sz w:val="28"/>
          <w:szCs w:val="28"/>
        </w:rPr>
        <w:t xml:space="preserve"> has participated in several seminars, workshops, literary discussions, and academic programmes. She has contributed scholarly papers and articles</w:t>
      </w:r>
      <w:r w:rsidR="00FE115A">
        <w:rPr>
          <w:sz w:val="28"/>
          <w:szCs w:val="28"/>
        </w:rPr>
        <w:t xml:space="preserve"> (65)</w:t>
      </w:r>
      <w:r w:rsidRPr="0083134F">
        <w:rPr>
          <w:sz w:val="28"/>
          <w:szCs w:val="28"/>
        </w:rPr>
        <w:t xml:space="preserve"> in the field of Hindi literature and has been actively engaged in literary and cultural activities that support the development of language and social harmony.</w:t>
      </w:r>
    </w:p>
    <w:p w14:paraId="1CF2F459" w14:textId="77777777" w:rsidR="0083134F" w:rsidRPr="0083134F" w:rsidRDefault="0083134F" w:rsidP="00B53BFF">
      <w:pPr>
        <w:spacing w:line="276" w:lineRule="auto"/>
        <w:jc w:val="both"/>
        <w:rPr>
          <w:sz w:val="28"/>
          <w:szCs w:val="28"/>
        </w:rPr>
      </w:pPr>
      <w:r w:rsidRPr="0083134F">
        <w:rPr>
          <w:sz w:val="28"/>
          <w:szCs w:val="28"/>
        </w:rPr>
        <w:t xml:space="preserve">The Samta Literary Global Icon Achievers 2025 Award was presented in appreciation of her continuous efforts to strengthen literary culture and her commitment to educational excellence. Receiving this honour is a proud moment not only for Dr. Shaik </w:t>
      </w:r>
      <w:proofErr w:type="spellStart"/>
      <w:r w:rsidRPr="0083134F">
        <w:rPr>
          <w:sz w:val="28"/>
          <w:szCs w:val="28"/>
        </w:rPr>
        <w:t>Benazeer</w:t>
      </w:r>
      <w:proofErr w:type="spellEnd"/>
      <w:r w:rsidRPr="0083134F">
        <w:rPr>
          <w:sz w:val="28"/>
          <w:szCs w:val="28"/>
        </w:rPr>
        <w:t xml:space="preserve"> but also for her institution and colleagues, as it reflects the dedication and hard work she has shown in her professional career.</w:t>
      </w:r>
    </w:p>
    <w:p w14:paraId="2F94B6E0" w14:textId="7C30243A" w:rsidR="0083134F" w:rsidRPr="0083134F" w:rsidRDefault="0083134F" w:rsidP="00B53BFF">
      <w:pPr>
        <w:spacing w:line="276" w:lineRule="auto"/>
        <w:jc w:val="both"/>
        <w:rPr>
          <w:sz w:val="28"/>
          <w:szCs w:val="28"/>
        </w:rPr>
      </w:pPr>
      <w:r w:rsidRPr="0083134F">
        <w:rPr>
          <w:sz w:val="28"/>
          <w:szCs w:val="28"/>
        </w:rPr>
        <w:t xml:space="preserve">This recognition motivates her to continue her academic and literary journey with greater enthusiasm. </w:t>
      </w:r>
    </w:p>
    <w:p w14:paraId="77388038" w14:textId="51F79CC9" w:rsidR="0083134F" w:rsidRDefault="001E1E53" w:rsidP="00B53BFF">
      <w:pPr>
        <w:spacing w:line="276" w:lineRule="auto"/>
        <w:jc w:val="both"/>
        <w:rPr>
          <w:sz w:val="28"/>
          <w:szCs w:val="28"/>
        </w:rPr>
      </w:pPr>
      <w:r>
        <w:rPr>
          <w:sz w:val="28"/>
          <w:szCs w:val="28"/>
        </w:rPr>
        <w:lastRenderedPageBreak/>
        <w:t>T</w:t>
      </w:r>
      <w:r w:rsidR="0083134F" w:rsidRPr="0083134F">
        <w:rPr>
          <w:sz w:val="28"/>
          <w:szCs w:val="28"/>
        </w:rPr>
        <w:t xml:space="preserve">he Samta Literary Global Icon Achievers 2025 Award stands as a testament to Dr. Shaik Benazeer’s dedication, scholarly achievements, and commitment to promoting Hindi language and literature. </w:t>
      </w:r>
    </w:p>
    <w:p w14:paraId="5A20CE93" w14:textId="77777777" w:rsidR="001E1E53" w:rsidRDefault="001E1E53" w:rsidP="00B53BFF">
      <w:pPr>
        <w:spacing w:line="276" w:lineRule="auto"/>
        <w:jc w:val="both"/>
        <w:rPr>
          <w:sz w:val="28"/>
          <w:szCs w:val="28"/>
        </w:rPr>
      </w:pPr>
    </w:p>
    <w:p w14:paraId="3F01FAF1" w14:textId="73BFDC25" w:rsidR="005C0349" w:rsidRPr="005C0349" w:rsidRDefault="005C0349" w:rsidP="005C0349">
      <w:pPr>
        <w:spacing w:line="276" w:lineRule="auto"/>
        <w:jc w:val="both"/>
        <w:rPr>
          <w:sz w:val="28"/>
          <w:szCs w:val="28"/>
        </w:rPr>
      </w:pPr>
      <w:r w:rsidRPr="005C0349">
        <w:rPr>
          <w:sz w:val="28"/>
          <w:szCs w:val="28"/>
        </w:rPr>
        <w:drawing>
          <wp:inline distT="0" distB="0" distL="0" distR="0" wp14:anchorId="7D624BC7" wp14:editId="4CDC731D">
            <wp:extent cx="5836920" cy="4899660"/>
            <wp:effectExtent l="76200" t="76200" r="125730" b="129540"/>
            <wp:docPr id="14375959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836920" cy="489966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2647E0B" w14:textId="77777777" w:rsidR="005C0349" w:rsidRPr="0083134F" w:rsidRDefault="005C0349" w:rsidP="00B53BFF">
      <w:pPr>
        <w:spacing w:line="276" w:lineRule="auto"/>
        <w:jc w:val="both"/>
        <w:rPr>
          <w:sz w:val="28"/>
          <w:szCs w:val="28"/>
        </w:rPr>
      </w:pPr>
    </w:p>
    <w:p w14:paraId="640905E6" w14:textId="77777777" w:rsidR="008346F4" w:rsidRPr="0083134F" w:rsidRDefault="008346F4" w:rsidP="00B53BFF">
      <w:pPr>
        <w:spacing w:line="276" w:lineRule="auto"/>
        <w:jc w:val="both"/>
        <w:rPr>
          <w:sz w:val="28"/>
          <w:szCs w:val="28"/>
        </w:rPr>
      </w:pPr>
    </w:p>
    <w:sectPr w:rsidR="008346F4" w:rsidRPr="0083134F" w:rsidSect="00BD5550">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ECE"/>
    <w:rsid w:val="001E1E53"/>
    <w:rsid w:val="004A1B42"/>
    <w:rsid w:val="005C0349"/>
    <w:rsid w:val="00667FC7"/>
    <w:rsid w:val="006731BB"/>
    <w:rsid w:val="00685AE5"/>
    <w:rsid w:val="006D5E76"/>
    <w:rsid w:val="0083134F"/>
    <w:rsid w:val="008346F4"/>
    <w:rsid w:val="00887ECE"/>
    <w:rsid w:val="00B53BFF"/>
    <w:rsid w:val="00BD5550"/>
    <w:rsid w:val="00C24D14"/>
    <w:rsid w:val="00E66B96"/>
    <w:rsid w:val="00E7255E"/>
    <w:rsid w:val="00FE115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E4D3AB"/>
  <w15:chartTrackingRefBased/>
  <w15:docId w15:val="{729A80A5-7F23-4175-A679-76E35B29A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7E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87E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87E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87E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87E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87E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87E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87E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87E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7E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87E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87E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87E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87E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87E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87E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87E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87ECE"/>
    <w:rPr>
      <w:rFonts w:eastAsiaTheme="majorEastAsia" w:cstheme="majorBidi"/>
      <w:color w:val="272727" w:themeColor="text1" w:themeTint="D8"/>
    </w:rPr>
  </w:style>
  <w:style w:type="paragraph" w:styleId="Title">
    <w:name w:val="Title"/>
    <w:basedOn w:val="Normal"/>
    <w:next w:val="Normal"/>
    <w:link w:val="TitleChar"/>
    <w:uiPriority w:val="10"/>
    <w:qFormat/>
    <w:rsid w:val="00887E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7E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7E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7E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7ECE"/>
    <w:pPr>
      <w:spacing w:before="160"/>
      <w:jc w:val="center"/>
    </w:pPr>
    <w:rPr>
      <w:i/>
      <w:iCs/>
      <w:color w:val="404040" w:themeColor="text1" w:themeTint="BF"/>
    </w:rPr>
  </w:style>
  <w:style w:type="character" w:customStyle="1" w:styleId="QuoteChar">
    <w:name w:val="Quote Char"/>
    <w:basedOn w:val="DefaultParagraphFont"/>
    <w:link w:val="Quote"/>
    <w:uiPriority w:val="29"/>
    <w:rsid w:val="00887ECE"/>
    <w:rPr>
      <w:i/>
      <w:iCs/>
      <w:color w:val="404040" w:themeColor="text1" w:themeTint="BF"/>
    </w:rPr>
  </w:style>
  <w:style w:type="paragraph" w:styleId="ListParagraph">
    <w:name w:val="List Paragraph"/>
    <w:basedOn w:val="Normal"/>
    <w:uiPriority w:val="34"/>
    <w:qFormat/>
    <w:rsid w:val="00887ECE"/>
    <w:pPr>
      <w:ind w:left="720"/>
      <w:contextualSpacing/>
    </w:pPr>
  </w:style>
  <w:style w:type="character" w:styleId="IntenseEmphasis">
    <w:name w:val="Intense Emphasis"/>
    <w:basedOn w:val="DefaultParagraphFont"/>
    <w:uiPriority w:val="21"/>
    <w:qFormat/>
    <w:rsid w:val="00887ECE"/>
    <w:rPr>
      <w:i/>
      <w:iCs/>
      <w:color w:val="2F5496" w:themeColor="accent1" w:themeShade="BF"/>
    </w:rPr>
  </w:style>
  <w:style w:type="paragraph" w:styleId="IntenseQuote">
    <w:name w:val="Intense Quote"/>
    <w:basedOn w:val="Normal"/>
    <w:next w:val="Normal"/>
    <w:link w:val="IntenseQuoteChar"/>
    <w:uiPriority w:val="30"/>
    <w:qFormat/>
    <w:rsid w:val="00887E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87ECE"/>
    <w:rPr>
      <w:i/>
      <w:iCs/>
      <w:color w:val="2F5496" w:themeColor="accent1" w:themeShade="BF"/>
    </w:rPr>
  </w:style>
  <w:style w:type="character" w:styleId="IntenseReference">
    <w:name w:val="Intense Reference"/>
    <w:basedOn w:val="DefaultParagraphFont"/>
    <w:uiPriority w:val="32"/>
    <w:qFormat/>
    <w:rsid w:val="00887E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2</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BENAZEER SHAIK</dc:creator>
  <cp:keywords/>
  <dc:description/>
  <cp:lastModifiedBy>BENAZEER SHAIK</cp:lastModifiedBy>
  <cp:revision>12</cp:revision>
  <dcterms:created xsi:type="dcterms:W3CDTF">2026-03-11T16:57:00Z</dcterms:created>
  <dcterms:modified xsi:type="dcterms:W3CDTF">2026-03-11T17:59:00Z</dcterms:modified>
</cp:coreProperties>
</file>